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9AF2" w14:textId="18A9DCBD" w:rsidR="008B590A" w:rsidRDefault="008B590A" w:rsidP="008B590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47469" wp14:editId="3233C051">
            <wp:simplePos x="0" y="0"/>
            <wp:positionH relativeFrom="column">
              <wp:posOffset>-209550</wp:posOffset>
            </wp:positionH>
            <wp:positionV relativeFrom="paragraph">
              <wp:posOffset>276224</wp:posOffset>
            </wp:positionV>
            <wp:extent cx="3094224" cy="44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19" cy="4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95609" w14:textId="22272429" w:rsidR="008B590A" w:rsidRDefault="008B590A" w:rsidP="008B590A">
      <w:pPr>
        <w:jc w:val="center"/>
        <w:rPr>
          <w:sz w:val="36"/>
          <w:szCs w:val="36"/>
        </w:rPr>
      </w:pPr>
    </w:p>
    <w:p w14:paraId="573AA528" w14:textId="652A090B" w:rsidR="008B590A" w:rsidRPr="00BD6322" w:rsidRDefault="00D1337A" w:rsidP="008B590A">
      <w:pPr>
        <w:jc w:val="center"/>
        <w:rPr>
          <w:sz w:val="26"/>
          <w:szCs w:val="26"/>
        </w:rPr>
      </w:pPr>
      <w:r w:rsidRPr="00BD6322">
        <w:rPr>
          <w:sz w:val="26"/>
          <w:szCs w:val="26"/>
        </w:rPr>
        <w:t xml:space="preserve">Nominate a </w:t>
      </w:r>
      <w:r w:rsidRPr="00BD6322">
        <w:rPr>
          <w:sz w:val="26"/>
          <w:szCs w:val="26"/>
          <w:u w:val="single"/>
        </w:rPr>
        <w:t>Non-RN</w:t>
      </w:r>
      <w:r w:rsidRPr="00BD6322">
        <w:rPr>
          <w:sz w:val="26"/>
          <w:szCs w:val="26"/>
        </w:rPr>
        <w:t xml:space="preserve"> staff member for </w:t>
      </w:r>
    </w:p>
    <w:p w14:paraId="615E6F07" w14:textId="50909F43" w:rsidR="0008187E" w:rsidRPr="00BD6322" w:rsidRDefault="00C13055" w:rsidP="00D1337A">
      <w:pPr>
        <w:jc w:val="center"/>
        <w:rPr>
          <w:b/>
          <w:bCs/>
          <w:color w:val="CC9900"/>
          <w:sz w:val="26"/>
          <w:szCs w:val="26"/>
        </w:rPr>
      </w:pPr>
      <w:r w:rsidRPr="00BD6322">
        <w:rPr>
          <w:b/>
          <w:bCs/>
          <w:color w:val="CC9900"/>
          <w:sz w:val="26"/>
          <w:szCs w:val="26"/>
        </w:rPr>
        <w:t>THE STAR</w:t>
      </w:r>
      <w:r w:rsidR="0076471A" w:rsidRPr="00BD6322">
        <w:rPr>
          <w:b/>
          <w:bCs/>
          <w:color w:val="CC9900"/>
          <w:sz w:val="26"/>
          <w:szCs w:val="26"/>
        </w:rPr>
        <w:t>S</w:t>
      </w:r>
      <w:r w:rsidRPr="00BD6322">
        <w:rPr>
          <w:b/>
          <w:bCs/>
          <w:color w:val="CC9900"/>
          <w:sz w:val="26"/>
          <w:szCs w:val="26"/>
        </w:rPr>
        <w:t xml:space="preserve"> </w:t>
      </w:r>
      <w:r w:rsidR="00DD02C1" w:rsidRPr="00BD6322">
        <w:rPr>
          <w:b/>
          <w:bCs/>
          <w:color w:val="CC9900"/>
          <w:sz w:val="26"/>
          <w:szCs w:val="26"/>
        </w:rPr>
        <w:t xml:space="preserve">(Staff </w:t>
      </w:r>
      <w:r w:rsidR="00372BB2" w:rsidRPr="00BD6322">
        <w:rPr>
          <w:b/>
          <w:bCs/>
          <w:color w:val="CC9900"/>
          <w:sz w:val="26"/>
          <w:szCs w:val="26"/>
        </w:rPr>
        <w:t>T</w:t>
      </w:r>
      <w:r w:rsidR="00DD02C1" w:rsidRPr="00BD6322">
        <w:rPr>
          <w:b/>
          <w:bCs/>
          <w:color w:val="CC9900"/>
          <w:sz w:val="26"/>
          <w:szCs w:val="26"/>
        </w:rPr>
        <w:t xml:space="preserve">hat </w:t>
      </w:r>
      <w:r w:rsidR="00372BB2" w:rsidRPr="00BD6322">
        <w:rPr>
          <w:b/>
          <w:bCs/>
          <w:color w:val="CC9900"/>
          <w:sz w:val="26"/>
          <w:szCs w:val="26"/>
        </w:rPr>
        <w:t>A</w:t>
      </w:r>
      <w:r w:rsidR="00DD02C1" w:rsidRPr="00BD6322">
        <w:rPr>
          <w:b/>
          <w:bCs/>
          <w:color w:val="CC9900"/>
          <w:sz w:val="26"/>
          <w:szCs w:val="26"/>
        </w:rPr>
        <w:t xml:space="preserve">re </w:t>
      </w:r>
      <w:r w:rsidR="00372BB2" w:rsidRPr="00BD6322">
        <w:rPr>
          <w:b/>
          <w:bCs/>
          <w:color w:val="CC9900"/>
          <w:sz w:val="26"/>
          <w:szCs w:val="26"/>
        </w:rPr>
        <w:t>R</w:t>
      </w:r>
      <w:r w:rsidR="00DD02C1" w:rsidRPr="00BD6322">
        <w:rPr>
          <w:b/>
          <w:bCs/>
          <w:color w:val="CC9900"/>
          <w:sz w:val="26"/>
          <w:szCs w:val="26"/>
        </w:rPr>
        <w:t>e</w:t>
      </w:r>
      <w:r w:rsidR="00C0267E" w:rsidRPr="00BD6322">
        <w:rPr>
          <w:b/>
          <w:bCs/>
          <w:color w:val="CC9900"/>
          <w:sz w:val="26"/>
          <w:szCs w:val="26"/>
        </w:rPr>
        <w:t>ally Spectacular</w:t>
      </w:r>
      <w:r w:rsidR="00DD02C1" w:rsidRPr="00BD6322">
        <w:rPr>
          <w:b/>
          <w:bCs/>
          <w:color w:val="CC9900"/>
          <w:sz w:val="26"/>
          <w:szCs w:val="26"/>
        </w:rPr>
        <w:t xml:space="preserve">) </w:t>
      </w:r>
      <w:r w:rsidRPr="00BD6322">
        <w:rPr>
          <w:b/>
          <w:bCs/>
          <w:color w:val="CC9900"/>
          <w:sz w:val="26"/>
          <w:szCs w:val="26"/>
        </w:rPr>
        <w:t>AWARD</w:t>
      </w:r>
    </w:p>
    <w:p w14:paraId="355EE723" w14:textId="0E20E055" w:rsidR="00D1337A" w:rsidRPr="00BD6322" w:rsidRDefault="002E616C" w:rsidP="002E616C">
      <w:pPr>
        <w:rPr>
          <w:sz w:val="26"/>
          <w:szCs w:val="26"/>
        </w:rPr>
      </w:pPr>
      <w:r w:rsidRPr="00BD6322">
        <w:rPr>
          <w:sz w:val="26"/>
          <w:szCs w:val="26"/>
        </w:rPr>
        <w:t>Monroe Hospital honors employees</w:t>
      </w:r>
      <w:r w:rsidR="00D1337A" w:rsidRPr="00BD6322">
        <w:rPr>
          <w:sz w:val="26"/>
          <w:szCs w:val="26"/>
        </w:rPr>
        <w:t xml:space="preserve"> who go above and beyond in their daily tasks. </w:t>
      </w:r>
      <w:r w:rsidRPr="00BD6322">
        <w:rPr>
          <w:sz w:val="26"/>
          <w:szCs w:val="26"/>
        </w:rPr>
        <w:t xml:space="preserve">The </w:t>
      </w:r>
      <w:r w:rsidRPr="00BD6322">
        <w:rPr>
          <w:b/>
          <w:bCs/>
          <w:color w:val="CC9900"/>
          <w:sz w:val="26"/>
          <w:szCs w:val="26"/>
        </w:rPr>
        <w:t>STAR</w:t>
      </w:r>
      <w:r w:rsidR="006B429E" w:rsidRPr="00BD6322">
        <w:rPr>
          <w:b/>
          <w:bCs/>
          <w:color w:val="CC9900"/>
          <w:sz w:val="26"/>
          <w:szCs w:val="26"/>
        </w:rPr>
        <w:t>S</w:t>
      </w:r>
      <w:r w:rsidRPr="00BD6322">
        <w:rPr>
          <w:b/>
          <w:bCs/>
          <w:color w:val="CC9900"/>
          <w:sz w:val="26"/>
          <w:szCs w:val="26"/>
        </w:rPr>
        <w:t xml:space="preserve"> award</w:t>
      </w:r>
      <w:r w:rsidRPr="00BD6322">
        <w:rPr>
          <w:color w:val="CC9900"/>
          <w:sz w:val="26"/>
          <w:szCs w:val="26"/>
        </w:rPr>
        <w:t xml:space="preserve"> </w:t>
      </w:r>
      <w:r w:rsidRPr="00BD6322">
        <w:rPr>
          <w:sz w:val="26"/>
          <w:szCs w:val="26"/>
        </w:rPr>
        <w:t xml:space="preserve">recognizes extraordinary non-nursing staff members at the hospital, including patient care techs, physical therapists, respiratory therapists, food service workers, EVS techs, </w:t>
      </w:r>
      <w:r w:rsidR="006F2C1F" w:rsidRPr="00BD6322">
        <w:rPr>
          <w:sz w:val="26"/>
          <w:szCs w:val="26"/>
        </w:rPr>
        <w:t xml:space="preserve">ancillary staff, </w:t>
      </w:r>
      <w:r w:rsidRPr="00BD6322">
        <w:rPr>
          <w:sz w:val="26"/>
          <w:szCs w:val="26"/>
        </w:rPr>
        <w:t>and other vital team members. While the DAISY Award</w:t>
      </w:r>
      <w:r w:rsidR="00C5489D" w:rsidRPr="00BD6322">
        <w:rPr>
          <w:sz w:val="26"/>
          <w:szCs w:val="26"/>
        </w:rPr>
        <w:t xml:space="preserve"> </w:t>
      </w:r>
      <w:r w:rsidRPr="00BD6322">
        <w:rPr>
          <w:sz w:val="26"/>
          <w:szCs w:val="26"/>
        </w:rPr>
        <w:t xml:space="preserve">recognizes nurses, the </w:t>
      </w:r>
      <w:r w:rsidRPr="00BD6322">
        <w:rPr>
          <w:b/>
          <w:bCs/>
          <w:color w:val="CC9900"/>
          <w:sz w:val="26"/>
          <w:szCs w:val="26"/>
        </w:rPr>
        <w:t>STAR</w:t>
      </w:r>
      <w:r w:rsidR="000B4F51" w:rsidRPr="00BD6322">
        <w:rPr>
          <w:b/>
          <w:bCs/>
          <w:color w:val="CC9900"/>
          <w:sz w:val="26"/>
          <w:szCs w:val="26"/>
        </w:rPr>
        <w:t>S</w:t>
      </w:r>
      <w:r w:rsidRPr="00BD6322">
        <w:rPr>
          <w:b/>
          <w:bCs/>
          <w:color w:val="CC9900"/>
          <w:sz w:val="26"/>
          <w:szCs w:val="26"/>
        </w:rPr>
        <w:t xml:space="preserve"> award</w:t>
      </w:r>
      <w:r w:rsidRPr="00BD6322">
        <w:rPr>
          <w:color w:val="CC9900"/>
          <w:sz w:val="26"/>
          <w:szCs w:val="26"/>
        </w:rPr>
        <w:t xml:space="preserve"> </w:t>
      </w:r>
      <w:r w:rsidRPr="00BD6322">
        <w:rPr>
          <w:sz w:val="26"/>
          <w:szCs w:val="26"/>
        </w:rPr>
        <w:t>recognizes</w:t>
      </w:r>
      <w:r w:rsidR="002249EF" w:rsidRPr="00BD6322">
        <w:rPr>
          <w:sz w:val="26"/>
          <w:szCs w:val="26"/>
        </w:rPr>
        <w:t xml:space="preserve"> </w:t>
      </w:r>
      <w:r w:rsidRPr="00BD6322">
        <w:rPr>
          <w:sz w:val="26"/>
          <w:szCs w:val="26"/>
        </w:rPr>
        <w:t>staff wh</w:t>
      </w:r>
      <w:r w:rsidR="0001465B" w:rsidRPr="00BD6322">
        <w:rPr>
          <w:sz w:val="26"/>
          <w:szCs w:val="26"/>
        </w:rPr>
        <w:t xml:space="preserve">o </w:t>
      </w:r>
      <w:r w:rsidRPr="00BD6322">
        <w:rPr>
          <w:sz w:val="26"/>
          <w:szCs w:val="26"/>
        </w:rPr>
        <w:t xml:space="preserve">provide services to our patients and to the hospital. </w:t>
      </w:r>
      <w:r w:rsidR="001B52B3" w:rsidRPr="00BD6322">
        <w:rPr>
          <w:sz w:val="26"/>
          <w:szCs w:val="26"/>
        </w:rPr>
        <w:t xml:space="preserve">We will </w:t>
      </w:r>
      <w:r w:rsidR="00990298" w:rsidRPr="00BD6322">
        <w:rPr>
          <w:sz w:val="26"/>
          <w:szCs w:val="26"/>
        </w:rPr>
        <w:t xml:space="preserve">give </w:t>
      </w:r>
      <w:r w:rsidR="00990298" w:rsidRPr="00BD6322">
        <w:rPr>
          <w:b/>
          <w:bCs/>
          <w:color w:val="CC9900"/>
          <w:sz w:val="26"/>
          <w:szCs w:val="26"/>
        </w:rPr>
        <w:t>2 STARS awards</w:t>
      </w:r>
      <w:r w:rsidR="00990298" w:rsidRPr="00BD6322">
        <w:rPr>
          <w:color w:val="CC9900"/>
          <w:sz w:val="26"/>
          <w:szCs w:val="26"/>
        </w:rPr>
        <w:t xml:space="preserve"> </w:t>
      </w:r>
      <w:r w:rsidR="00990298" w:rsidRPr="00BD6322">
        <w:rPr>
          <w:sz w:val="26"/>
          <w:szCs w:val="26"/>
        </w:rPr>
        <w:t>this year (One for clinical and one for non-clinical).</w:t>
      </w:r>
    </w:p>
    <w:p w14:paraId="23E3465B" w14:textId="77777777" w:rsidR="00C13055" w:rsidRPr="00BD6322" w:rsidRDefault="00C13055" w:rsidP="00C13055">
      <w:pPr>
        <w:rPr>
          <w:sz w:val="26"/>
          <w:szCs w:val="26"/>
        </w:rPr>
      </w:pPr>
      <w:r w:rsidRPr="00BD6322">
        <w:rPr>
          <w:sz w:val="26"/>
          <w:szCs w:val="26"/>
        </w:rPr>
        <w:t>The award is based on more than an employee doing the essential functions of their job: it’s going above and beyond and exceeding expectations.</w:t>
      </w:r>
    </w:p>
    <w:p w14:paraId="6AB61545" w14:textId="5E2A5ADC" w:rsidR="002E616C" w:rsidRPr="00BD6322" w:rsidRDefault="002E616C" w:rsidP="002E616C">
      <w:pPr>
        <w:rPr>
          <w:sz w:val="26"/>
          <w:szCs w:val="26"/>
        </w:rPr>
      </w:pPr>
      <w:r w:rsidRPr="00BD6322">
        <w:rPr>
          <w:sz w:val="26"/>
          <w:szCs w:val="26"/>
        </w:rPr>
        <w:t>Award Criteria:</w:t>
      </w:r>
    </w:p>
    <w:p w14:paraId="05B72EF7" w14:textId="77777777" w:rsidR="002E616C" w:rsidRPr="00BD6322" w:rsidRDefault="002E616C" w:rsidP="002E61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6322">
        <w:rPr>
          <w:sz w:val="26"/>
          <w:szCs w:val="26"/>
        </w:rPr>
        <w:t xml:space="preserve">Has a positive attitude </w:t>
      </w:r>
    </w:p>
    <w:p w14:paraId="000840DD" w14:textId="66909906" w:rsidR="002E616C" w:rsidRPr="00BD6322" w:rsidRDefault="002E616C" w:rsidP="002E61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6322">
        <w:rPr>
          <w:sz w:val="26"/>
          <w:szCs w:val="26"/>
        </w:rPr>
        <w:t>Demonstrates professionalism</w:t>
      </w:r>
    </w:p>
    <w:p w14:paraId="494E0E2E" w14:textId="596BB055" w:rsidR="002E616C" w:rsidRPr="00BD6322" w:rsidRDefault="002E616C" w:rsidP="002E61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6322">
        <w:rPr>
          <w:sz w:val="26"/>
          <w:szCs w:val="26"/>
        </w:rPr>
        <w:t>Demonstrates excellent interpersonal skills and teamwork with co-workers</w:t>
      </w:r>
    </w:p>
    <w:p w14:paraId="13588872" w14:textId="02A36395" w:rsidR="00C13055" w:rsidRPr="00BD6322" w:rsidRDefault="00C13055" w:rsidP="002E61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D6322">
        <w:rPr>
          <w:sz w:val="26"/>
          <w:szCs w:val="26"/>
        </w:rPr>
        <w:t xml:space="preserve">Serves as a role-model </w:t>
      </w:r>
    </w:p>
    <w:p w14:paraId="08E4C658" w14:textId="4EBB92D8" w:rsidR="00D1337A" w:rsidRPr="00BD6322" w:rsidRDefault="00D1337A" w:rsidP="00C13055">
      <w:pPr>
        <w:rPr>
          <w:sz w:val="26"/>
          <w:szCs w:val="26"/>
        </w:rPr>
      </w:pPr>
      <w:r w:rsidRPr="00BD6322">
        <w:rPr>
          <w:sz w:val="26"/>
          <w:szCs w:val="26"/>
        </w:rPr>
        <w:t>Name of the person you are nominating: _____________________</w:t>
      </w:r>
      <w:r w:rsidR="00C5489D" w:rsidRPr="00BD6322">
        <w:rPr>
          <w:sz w:val="26"/>
          <w:szCs w:val="26"/>
        </w:rPr>
        <w:t>________</w:t>
      </w:r>
      <w:r w:rsidRPr="00BD6322">
        <w:rPr>
          <w:sz w:val="26"/>
          <w:szCs w:val="26"/>
        </w:rPr>
        <w:t>____</w:t>
      </w:r>
    </w:p>
    <w:p w14:paraId="2699D802" w14:textId="0DC97BC1" w:rsidR="00D1337A" w:rsidRPr="00BD6322" w:rsidRDefault="00D1337A" w:rsidP="00C13055">
      <w:pPr>
        <w:rPr>
          <w:sz w:val="26"/>
          <w:szCs w:val="26"/>
        </w:rPr>
      </w:pPr>
      <w:r w:rsidRPr="00BD6322">
        <w:rPr>
          <w:sz w:val="26"/>
          <w:szCs w:val="26"/>
        </w:rPr>
        <w:t>Unit where this person works: ___________________________</w:t>
      </w:r>
      <w:r w:rsidR="00C5489D" w:rsidRPr="00BD6322">
        <w:rPr>
          <w:sz w:val="26"/>
          <w:szCs w:val="26"/>
        </w:rPr>
        <w:t>_________</w:t>
      </w:r>
      <w:r w:rsidRPr="00BD6322">
        <w:rPr>
          <w:sz w:val="26"/>
          <w:szCs w:val="26"/>
        </w:rPr>
        <w:t>______</w:t>
      </w:r>
    </w:p>
    <w:p w14:paraId="3FCB582D" w14:textId="404A336A" w:rsidR="008B590A" w:rsidRPr="00BD6322" w:rsidRDefault="00D1337A" w:rsidP="008B590A">
      <w:pPr>
        <w:pBdr>
          <w:bottom w:val="single" w:sz="12" w:space="0" w:color="auto"/>
        </w:pBdr>
        <w:rPr>
          <w:sz w:val="26"/>
          <w:szCs w:val="26"/>
        </w:rPr>
      </w:pPr>
      <w:r w:rsidRPr="00BD6322">
        <w:rPr>
          <w:sz w:val="26"/>
          <w:szCs w:val="26"/>
        </w:rPr>
        <w:t>Please share a s</w:t>
      </w:r>
      <w:r w:rsidR="00C13055" w:rsidRPr="00BD6322">
        <w:rPr>
          <w:sz w:val="26"/>
          <w:szCs w:val="26"/>
        </w:rPr>
        <w:t>pecific story including how this person makes a difference by providing exemplary service:</w:t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</w:r>
      <w:r w:rsidR="00C13055" w:rsidRPr="00BD6322">
        <w:rPr>
          <w:sz w:val="26"/>
          <w:szCs w:val="26"/>
        </w:rPr>
        <w:softHyphen/>
        <w:t>_______________________________</w:t>
      </w:r>
      <w:r w:rsidR="00BD6322">
        <w:rPr>
          <w:sz w:val="26"/>
          <w:szCs w:val="26"/>
        </w:rPr>
        <w:t>____________________</w:t>
      </w:r>
      <w:r w:rsidR="00C13055" w:rsidRPr="00BD6322">
        <w:rPr>
          <w:sz w:val="26"/>
          <w:szCs w:val="26"/>
        </w:rPr>
        <w:t>_____</w:t>
      </w:r>
      <w:r w:rsidR="00C5489D" w:rsidRPr="00BD6322">
        <w:rPr>
          <w:sz w:val="26"/>
          <w:szCs w:val="26"/>
        </w:rPr>
        <w:t>_</w:t>
      </w:r>
    </w:p>
    <w:p w14:paraId="35F89626" w14:textId="538348D1" w:rsidR="008B590A" w:rsidRPr="00BD6322" w:rsidRDefault="008B590A" w:rsidP="008B590A">
      <w:pPr>
        <w:pBdr>
          <w:bottom w:val="single" w:sz="12" w:space="0" w:color="auto"/>
        </w:pBdr>
        <w:rPr>
          <w:sz w:val="26"/>
          <w:szCs w:val="26"/>
        </w:rPr>
      </w:pPr>
      <w:r w:rsidRPr="00BD6322">
        <w:rPr>
          <w:sz w:val="26"/>
          <w:szCs w:val="26"/>
        </w:rPr>
        <w:t>____________________________________________________________________________________________________________________________</w:t>
      </w:r>
      <w:r w:rsidR="00BD6322">
        <w:rPr>
          <w:sz w:val="26"/>
          <w:szCs w:val="26"/>
        </w:rPr>
        <w:t>__________</w:t>
      </w:r>
      <w:r w:rsidRPr="00BD6322">
        <w:rPr>
          <w:sz w:val="26"/>
          <w:szCs w:val="26"/>
        </w:rPr>
        <w:t>_________</w:t>
      </w:r>
      <w:r w:rsidR="00BD6322">
        <w:rPr>
          <w:sz w:val="26"/>
          <w:szCs w:val="26"/>
        </w:rPr>
        <w:t>________________________________________________________________________</w:t>
      </w:r>
      <w:r w:rsidRPr="00BD6322">
        <w:rPr>
          <w:sz w:val="26"/>
          <w:szCs w:val="26"/>
        </w:rPr>
        <w:t>_</w:t>
      </w:r>
    </w:p>
    <w:p w14:paraId="4F92D19F" w14:textId="51B5D500" w:rsidR="00D1337A" w:rsidRPr="00BD6322" w:rsidRDefault="00C5489D" w:rsidP="005134D9">
      <w:pPr>
        <w:jc w:val="center"/>
        <w:rPr>
          <w:sz w:val="26"/>
          <w:szCs w:val="26"/>
        </w:rPr>
      </w:pPr>
      <w:r w:rsidRPr="00BD6322">
        <w:rPr>
          <w:sz w:val="26"/>
          <w:szCs w:val="26"/>
        </w:rPr>
        <w:t xml:space="preserve">Submit the nomination to </w:t>
      </w:r>
      <w:r w:rsidR="005134D9" w:rsidRPr="00BD6322">
        <w:rPr>
          <w:sz w:val="26"/>
          <w:szCs w:val="26"/>
        </w:rPr>
        <w:t>your department director</w:t>
      </w:r>
      <w:r w:rsidR="00BD6322" w:rsidRPr="00BD6322">
        <w:rPr>
          <w:sz w:val="26"/>
          <w:szCs w:val="26"/>
        </w:rPr>
        <w:t>,</w:t>
      </w:r>
      <w:r w:rsidRPr="00BD6322">
        <w:rPr>
          <w:sz w:val="26"/>
          <w:szCs w:val="26"/>
        </w:rPr>
        <w:t xml:space="preserve"> place in the ballot boxes located in nursing departments and in the front lobby</w:t>
      </w:r>
      <w:r w:rsidR="00BD6322" w:rsidRPr="00BD6322">
        <w:rPr>
          <w:sz w:val="26"/>
          <w:szCs w:val="26"/>
        </w:rPr>
        <w:t xml:space="preserve"> or email to: Leann Tolliver BSN, RN Chief Nursing Director at ltolliver@primehealthcare.com</w:t>
      </w:r>
      <w:r w:rsidR="00E7566F" w:rsidRPr="00BD6322">
        <w:rPr>
          <w:sz w:val="26"/>
          <w:szCs w:val="26"/>
        </w:rPr>
        <w:t>.</w:t>
      </w:r>
      <w:r w:rsidR="003F046C" w:rsidRPr="00BD6322">
        <w:rPr>
          <w:sz w:val="26"/>
          <w:szCs w:val="26"/>
        </w:rPr>
        <w:t xml:space="preserve"> </w:t>
      </w:r>
      <w:r w:rsidRPr="00BD6322">
        <w:rPr>
          <w:sz w:val="26"/>
          <w:szCs w:val="26"/>
        </w:rPr>
        <w:t>The STAR</w:t>
      </w:r>
      <w:r w:rsidR="003F046C" w:rsidRPr="00BD6322">
        <w:rPr>
          <w:sz w:val="26"/>
          <w:szCs w:val="26"/>
        </w:rPr>
        <w:t>S</w:t>
      </w:r>
      <w:r w:rsidRPr="00BD6322">
        <w:rPr>
          <w:sz w:val="26"/>
          <w:szCs w:val="26"/>
        </w:rPr>
        <w:t xml:space="preserve"> award winner</w:t>
      </w:r>
      <w:r w:rsidR="005134D9" w:rsidRPr="00BD6322">
        <w:rPr>
          <w:sz w:val="26"/>
          <w:szCs w:val="26"/>
        </w:rPr>
        <w:t>s</w:t>
      </w:r>
      <w:r w:rsidRPr="00BD6322">
        <w:rPr>
          <w:sz w:val="26"/>
          <w:szCs w:val="26"/>
        </w:rPr>
        <w:t xml:space="preserve"> will be announced during Hospital Week May</w:t>
      </w:r>
      <w:r w:rsidR="006F2C1F" w:rsidRPr="00BD6322">
        <w:rPr>
          <w:sz w:val="26"/>
          <w:szCs w:val="26"/>
        </w:rPr>
        <w:t xml:space="preserve"> 2023</w:t>
      </w:r>
      <w:r w:rsidRPr="00BD6322">
        <w:rPr>
          <w:sz w:val="26"/>
          <w:szCs w:val="26"/>
        </w:rPr>
        <w:t xml:space="preserve">, along with the DAISY Award winner. All nominations should be submitted by May </w:t>
      </w:r>
      <w:r w:rsidR="006F2C1F" w:rsidRPr="00BD6322">
        <w:rPr>
          <w:sz w:val="26"/>
          <w:szCs w:val="26"/>
        </w:rPr>
        <w:t>1</w:t>
      </w:r>
      <w:r w:rsidRPr="00BD6322">
        <w:rPr>
          <w:sz w:val="26"/>
          <w:szCs w:val="26"/>
        </w:rPr>
        <w:t>, 202</w:t>
      </w:r>
      <w:r w:rsidR="006F2C1F" w:rsidRPr="00BD6322">
        <w:rPr>
          <w:sz w:val="26"/>
          <w:szCs w:val="26"/>
        </w:rPr>
        <w:t>3</w:t>
      </w:r>
      <w:r w:rsidRPr="00BD6322">
        <w:rPr>
          <w:sz w:val="26"/>
          <w:szCs w:val="26"/>
        </w:rPr>
        <w:t>.</w:t>
      </w:r>
    </w:p>
    <w:sectPr w:rsidR="00D1337A" w:rsidRPr="00BD6322" w:rsidSect="008B590A">
      <w:pgSz w:w="12240" w:h="15840"/>
      <w:pgMar w:top="720" w:right="1440" w:bottom="72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40C6"/>
    <w:multiLevelType w:val="hybridMultilevel"/>
    <w:tmpl w:val="6A02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7A"/>
    <w:rsid w:val="0001465B"/>
    <w:rsid w:val="0008187E"/>
    <w:rsid w:val="000B4F51"/>
    <w:rsid w:val="001B52B3"/>
    <w:rsid w:val="002249EF"/>
    <w:rsid w:val="0024150D"/>
    <w:rsid w:val="0024765C"/>
    <w:rsid w:val="002E616C"/>
    <w:rsid w:val="00372BB2"/>
    <w:rsid w:val="003F046C"/>
    <w:rsid w:val="005134D9"/>
    <w:rsid w:val="006B429E"/>
    <w:rsid w:val="006E3F39"/>
    <w:rsid w:val="006F2C1F"/>
    <w:rsid w:val="0076471A"/>
    <w:rsid w:val="008B590A"/>
    <w:rsid w:val="00921812"/>
    <w:rsid w:val="00990298"/>
    <w:rsid w:val="00BD6322"/>
    <w:rsid w:val="00C0267E"/>
    <w:rsid w:val="00C13055"/>
    <w:rsid w:val="00C5489D"/>
    <w:rsid w:val="00D1337A"/>
    <w:rsid w:val="00D85D13"/>
    <w:rsid w:val="00DC7227"/>
    <w:rsid w:val="00DD02C1"/>
    <w:rsid w:val="00DE1842"/>
    <w:rsid w:val="00E7566F"/>
    <w:rsid w:val="00E84FE1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C45A"/>
  <w15:chartTrackingRefBased/>
  <w15:docId w15:val="{BB3A1A48-46E6-4869-985F-623EA54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35FE-E726-49DA-87D9-EA2005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Tolliver (MHIN)</dc:creator>
  <cp:keywords/>
  <dc:description/>
  <cp:lastModifiedBy>Thomas Whitehead (MHIN)</cp:lastModifiedBy>
  <cp:revision>4</cp:revision>
  <cp:lastPrinted>2022-03-03T20:49:00Z</cp:lastPrinted>
  <dcterms:created xsi:type="dcterms:W3CDTF">2023-03-13T17:30:00Z</dcterms:created>
  <dcterms:modified xsi:type="dcterms:W3CDTF">2023-03-13T17:35:00Z</dcterms:modified>
</cp:coreProperties>
</file>